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A1" w:rsidRPr="00C419A1" w:rsidRDefault="00C419A1" w:rsidP="00C419A1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i/>
          <w:iCs/>
          <w:color w:val="9E9E9E"/>
          <w:sz w:val="29"/>
          <w:szCs w:val="29"/>
          <w:lang w:eastAsia="it-IT"/>
        </w:rPr>
      </w:pPr>
      <w:r w:rsidRPr="00C419A1">
        <w:rPr>
          <w:rFonts w:ascii="Arial" w:eastAsia="Times New Roman" w:hAnsi="Arial" w:cs="Arial"/>
          <w:b/>
          <w:bCs/>
          <w:i/>
          <w:iCs/>
          <w:color w:val="9E9E9E"/>
          <w:sz w:val="29"/>
          <w:szCs w:val="29"/>
          <w:lang w:eastAsia="it-IT"/>
        </w:rPr>
        <w:t>16/08/2013</w:t>
      </w:r>
    </w:p>
    <w:p w:rsidR="00C419A1" w:rsidRPr="00C419A1" w:rsidRDefault="00C419A1" w:rsidP="00C419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it-IT"/>
        </w:rPr>
      </w:pPr>
      <w:r w:rsidRPr="00C419A1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it-IT"/>
        </w:rPr>
        <w:t>Estate: la frutta fa bene al cuore</w:t>
      </w:r>
    </w:p>
    <w:p w:rsidR="00C419A1" w:rsidRPr="00C419A1" w:rsidRDefault="00C419A1" w:rsidP="00C419A1">
      <w:pPr>
        <w:shd w:val="clear" w:color="auto" w:fill="FFFFFF"/>
        <w:spacing w:after="0" w:line="312" w:lineRule="atLeast"/>
        <w:rPr>
          <w:rFonts w:ascii="Arial" w:eastAsia="Times New Roman" w:hAnsi="Arial" w:cs="Arial"/>
          <w:i/>
          <w:iCs/>
          <w:color w:val="53504C"/>
          <w:sz w:val="29"/>
          <w:szCs w:val="29"/>
          <w:lang w:eastAsia="it-IT"/>
        </w:rPr>
      </w:pPr>
      <w:r w:rsidRPr="00C419A1">
        <w:rPr>
          <w:rFonts w:ascii="Arial" w:eastAsia="Times New Roman" w:hAnsi="Arial" w:cs="Arial"/>
          <w:i/>
          <w:iCs/>
          <w:color w:val="53504C"/>
          <w:sz w:val="29"/>
          <w:szCs w:val="29"/>
          <w:lang w:eastAsia="it-IT"/>
        </w:rPr>
        <w:t>di</w:t>
      </w:r>
      <w:r w:rsidRPr="00C419A1">
        <w:rPr>
          <w:rFonts w:ascii="Arial" w:eastAsia="Times New Roman" w:hAnsi="Arial" w:cs="Arial"/>
          <w:i/>
          <w:iCs/>
          <w:color w:val="53504C"/>
          <w:sz w:val="29"/>
          <w:lang w:eastAsia="it-IT"/>
        </w:rPr>
        <w:t> </w:t>
      </w:r>
      <w:hyperlink r:id="rId4" w:tooltip="Redazione InformaSalus.it" w:history="1">
        <w:r w:rsidRPr="00C419A1">
          <w:rPr>
            <w:rFonts w:ascii="Arial" w:eastAsia="Times New Roman" w:hAnsi="Arial" w:cs="Arial"/>
            <w:i/>
            <w:iCs/>
            <w:color w:val="53504C"/>
            <w:sz w:val="29"/>
            <w:lang w:eastAsia="it-IT"/>
          </w:rPr>
          <w:t xml:space="preserve">Redazione </w:t>
        </w:r>
        <w:proofErr w:type="spellStart"/>
        <w:r w:rsidRPr="00C419A1">
          <w:rPr>
            <w:rFonts w:ascii="Arial" w:eastAsia="Times New Roman" w:hAnsi="Arial" w:cs="Arial"/>
            <w:i/>
            <w:iCs/>
            <w:color w:val="53504C"/>
            <w:sz w:val="29"/>
            <w:lang w:eastAsia="it-IT"/>
          </w:rPr>
          <w:t>InformaSalus.it</w:t>
        </w:r>
        <w:proofErr w:type="spellEnd"/>
      </w:hyperlink>
    </w:p>
    <w:p w:rsidR="00C419A1" w:rsidRPr="00C419A1" w:rsidRDefault="00C419A1" w:rsidP="00C4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9A1" w:rsidRPr="00C419A1" w:rsidRDefault="00C419A1" w:rsidP="00C4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419A1">
        <w:rPr>
          <w:rFonts w:ascii="Arial" w:eastAsia="Times New Roman" w:hAnsi="Arial" w:cs="Arial"/>
          <w:b/>
          <w:bCs/>
          <w:color w:val="FF1E1A"/>
          <w:sz w:val="16"/>
          <w:lang w:eastAsia="it-IT"/>
        </w:rPr>
        <w:t>CATEGORIE: </w:t>
      </w:r>
      <w:hyperlink r:id="rId5" w:tooltip="Alimentazione" w:history="1">
        <w:r w:rsidRPr="00C419A1">
          <w:rPr>
            <w:rFonts w:ascii="Arial" w:eastAsia="Times New Roman" w:hAnsi="Arial" w:cs="Arial"/>
            <w:b/>
            <w:bCs/>
            <w:color w:val="FF1E1A"/>
            <w:sz w:val="16"/>
            <w:lang w:eastAsia="it-IT"/>
          </w:rPr>
          <w:t>Alimentazione</w:t>
        </w:r>
      </w:hyperlink>
    </w:p>
    <w:p w:rsidR="00C419A1" w:rsidRPr="00C419A1" w:rsidRDefault="00C419A1" w:rsidP="00C4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19A1" w:rsidRPr="00C419A1" w:rsidRDefault="00C419A1" w:rsidP="00C41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>
        <w:rPr>
          <w:rFonts w:ascii="Arial" w:eastAsia="Times New Roman" w:hAnsi="Arial" w:cs="Arial"/>
          <w:noProof/>
          <w:color w:val="E56803"/>
          <w:sz w:val="15"/>
          <w:szCs w:val="15"/>
          <w:lang w:eastAsia="it-IT"/>
        </w:rPr>
        <w:drawing>
          <wp:inline distT="0" distB="0" distL="0" distR="0">
            <wp:extent cx="2857500" cy="1866900"/>
            <wp:effectExtent l="19050" t="0" r="0" b="0"/>
            <wp:docPr id="1" name="Immagine 1" descr="fragole mirtilli">
              <a:hlinkClick xmlns:a="http://schemas.openxmlformats.org/drawingml/2006/main" r:id="rId6" tooltip="&quot;Fragole e mirtill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gole mirtilli">
                      <a:hlinkClick r:id="rId6" tooltip="&quot;Fragole e mirtill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A1" w:rsidRPr="00C419A1" w:rsidRDefault="00C419A1" w:rsidP="00C41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419A1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La frutta d'estate fa bene al cuore</w:t>
      </w:r>
    </w:p>
    <w:p w:rsidR="00C419A1" w:rsidRPr="00C419A1" w:rsidRDefault="00C419A1" w:rsidP="00C419A1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</w:t>
      </w:r>
      <w:r w:rsidRPr="00C419A1">
        <w:rPr>
          <w:rFonts w:ascii="Arial" w:eastAsia="Times New Roman" w:hAnsi="Arial" w:cs="Arial"/>
          <w:b/>
          <w:bCs/>
          <w:color w:val="000000"/>
          <w:sz w:val="18"/>
          <w:lang w:eastAsia="it-IT"/>
        </w:rPr>
        <w:t> frutta d'estate 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fa bene al cuore. A confermarlo è uno studio condotto dai ricercatori della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University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of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East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Anglia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Norwich (UK) e pubblicato online su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Circulation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Gli studiosi hanno analizzato i dati relativi a quasi 94 mila donne giovani e di mezza età, seguite per 18 anni ed hanno osservato che coloro che mangiavano più spesso fragole e mirtilli (almeno tre porzioni alla settimana) presentavano un rischio di infarto inferiore del 32% rispetto alle donne con i consumi più bassi (una porzione al mese, o meno).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Il merito sarebbe delle </w:t>
      </w:r>
      <w:r w:rsidRPr="00C419A1">
        <w:rPr>
          <w:rFonts w:ascii="Arial" w:eastAsia="Times New Roman" w:hAnsi="Arial" w:cs="Arial"/>
          <w:b/>
          <w:bCs/>
          <w:color w:val="000000"/>
          <w:sz w:val="18"/>
          <w:lang w:eastAsia="it-IT"/>
        </w:rPr>
        <w:t>antocianine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composti della famiglia dei flavonoidi - cui fragole e mirtilli, ma anche arance rosse, ribes, melanzane, uva devono i loro colori rossi, blu o viola - con riconosciute proprietà antiossidanti e anti-infiammatorie.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Anche la</w:t>
      </w:r>
      <w:r w:rsidRPr="00C419A1">
        <w:rPr>
          <w:rFonts w:ascii="Arial" w:eastAsia="Times New Roman" w:hAnsi="Arial" w:cs="Arial"/>
          <w:color w:val="000000"/>
          <w:sz w:val="18"/>
          <w:lang w:eastAsia="it-IT"/>
        </w:rPr>
        <w:t> </w:t>
      </w:r>
      <w:r w:rsidRPr="00C419A1">
        <w:rPr>
          <w:rFonts w:ascii="Arial" w:eastAsia="Times New Roman" w:hAnsi="Arial" w:cs="Arial"/>
          <w:b/>
          <w:bCs/>
          <w:color w:val="000000"/>
          <w:sz w:val="18"/>
          <w:lang w:eastAsia="it-IT"/>
        </w:rPr>
        <w:t>vitamina C 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sembra possedere proprietà interessanti per l’apparato cardiocircolatorio, come ha spiegato il prof. Fabio Galvano, docente di Alimentazione e nutrizione umana dell’Università di Catania e coautore di uno studio pubblicato su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Frontiers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in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Bioscience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al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Corriere.it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: “in effetti, ci sono studi che, seppure necessitino di ulteriore conferme, suggeriscono che questa vitamina interverrebbe sui fattori coinvolti nell'aterosclerosi.</w:t>
      </w:r>
      <w:r w:rsidRPr="00C419A1">
        <w:rPr>
          <w:rFonts w:ascii="Arial" w:eastAsia="Times New Roman" w:hAnsi="Arial" w:cs="Arial"/>
          <w:color w:val="000000"/>
          <w:sz w:val="18"/>
          <w:lang w:eastAsia="it-IT"/>
        </w:rPr>
        <w:t> </w:t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In particolare, grazie all’azione antiossidante, contrasterebbe la formazione del cosiddetto ‘colesterolo 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cattivo-ossidato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’ (</w:t>
      </w:r>
      <w:proofErr w:type="spellStart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ox-LDL</w:t>
      </w:r>
      <w:proofErr w:type="spellEnd"/>
      <w:r w:rsidRPr="00C419A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 che rappresenta l'inizio del processo aterosclerotico. La vitamina C avrebbe inoltre effetti benefici sull’endotelio (la membrana che riveste i vasi sanguigni), favorendo la dilatazione arteriosa e contrastando così l'ipertensione”.</w:t>
      </w:r>
    </w:p>
    <w:p w:rsidR="00C419A1" w:rsidRPr="00C419A1" w:rsidRDefault="00C419A1" w:rsidP="00C4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9A1">
        <w:rPr>
          <w:rFonts w:ascii="Arial" w:eastAsia="Times New Roman" w:hAnsi="Arial" w:cs="Arial"/>
          <w:color w:val="000000"/>
          <w:sz w:val="2"/>
          <w:szCs w:val="2"/>
          <w:lang w:eastAsia="it-IT"/>
        </w:rPr>
        <w:br w:type="textWrapping" w:clear="all"/>
      </w:r>
    </w:p>
    <w:p w:rsidR="00C419A1" w:rsidRPr="00C419A1" w:rsidRDefault="00C419A1" w:rsidP="00C41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C419A1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Hai un account google? clicca su:</w:t>
      </w:r>
    </w:p>
    <w:p w:rsidR="00C419A1" w:rsidRPr="00C419A1" w:rsidRDefault="00C419A1" w:rsidP="00C41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it-IT"/>
        </w:rPr>
      </w:pPr>
      <w:r w:rsidRPr="00C419A1">
        <w:rPr>
          <w:rFonts w:ascii="Arial" w:eastAsia="Times New Roman" w:hAnsi="Arial" w:cs="Arial"/>
          <w:color w:val="000000"/>
          <w:sz w:val="2"/>
          <w:szCs w:val="2"/>
          <w:lang w:eastAsia="it-IT"/>
        </w:rPr>
        <w:br w:type="textWrapping" w:clear="all"/>
      </w:r>
    </w:p>
    <w:p w:rsidR="00C419A1" w:rsidRPr="00C419A1" w:rsidRDefault="00C419A1" w:rsidP="00C41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6EAD" w:rsidRDefault="00C419A1" w:rsidP="00C419A1">
      <w:r w:rsidRPr="00C419A1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</w:r>
    </w:p>
    <w:sectPr w:rsidR="009F6EAD" w:rsidSect="009F6E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19A1"/>
    <w:rsid w:val="009F6EAD"/>
    <w:rsid w:val="00C4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EAD"/>
  </w:style>
  <w:style w:type="paragraph" w:styleId="Titolo1">
    <w:name w:val="heading 1"/>
    <w:basedOn w:val="Normale"/>
    <w:link w:val="Titolo1Carattere"/>
    <w:uiPriority w:val="9"/>
    <w:qFormat/>
    <w:rsid w:val="00C41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9A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ata">
    <w:name w:val="data"/>
    <w:basedOn w:val="Normale"/>
    <w:rsid w:val="00C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ore">
    <w:name w:val="autore"/>
    <w:basedOn w:val="Normale"/>
    <w:rsid w:val="00C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419A1"/>
  </w:style>
  <w:style w:type="character" w:styleId="Collegamentoipertestuale">
    <w:name w:val="Hyperlink"/>
    <w:basedOn w:val="Carpredefinitoparagrafo"/>
    <w:uiPriority w:val="99"/>
    <w:semiHidden/>
    <w:unhideWhenUsed/>
    <w:rsid w:val="00C419A1"/>
    <w:rPr>
      <w:color w:val="0000FF"/>
      <w:u w:val="single"/>
    </w:rPr>
  </w:style>
  <w:style w:type="character" w:customStyle="1" w:styleId="cat">
    <w:name w:val="cat"/>
    <w:basedOn w:val="Carpredefinitoparagrafo"/>
    <w:rsid w:val="00C419A1"/>
  </w:style>
  <w:style w:type="paragraph" w:styleId="NormaleWeb">
    <w:name w:val="Normal (Web)"/>
    <w:basedOn w:val="Normale"/>
    <w:uiPriority w:val="99"/>
    <w:semiHidden/>
    <w:unhideWhenUsed/>
    <w:rsid w:val="00C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19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rmasalus.it/it/articoli/estate-frutta-cuore.php" TargetMode="External"/><Relationship Id="rId5" Type="http://schemas.openxmlformats.org/officeDocument/2006/relationships/hyperlink" Target="http://www.informasalus.it/it/articoli/alimentazione1/" TargetMode="External"/><Relationship Id="rId4" Type="http://schemas.openxmlformats.org/officeDocument/2006/relationships/hyperlink" Target="http://www.informasalus.it/it/autori/redazione-informasalu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2013-09-01T17:37:00Z</dcterms:created>
  <dcterms:modified xsi:type="dcterms:W3CDTF">2013-09-01T17:38:00Z</dcterms:modified>
</cp:coreProperties>
</file>